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4B" w:rsidRPr="007A50CA" w:rsidRDefault="00AA6FA8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0754B" w:rsidRPr="007A50CA">
        <w:rPr>
          <w:color w:val="000000"/>
        </w:rPr>
        <w:t>Администрация Пошехонского муниципального района Ярославской области на основании ходатайства АО «Газпром газораспределение Ярославль» от 21.03.2024</w:t>
      </w:r>
      <w:r>
        <w:rPr>
          <w:color w:val="000000"/>
        </w:rPr>
        <w:t xml:space="preserve"> года</w:t>
      </w:r>
      <w:r w:rsidR="0060754B" w:rsidRPr="007A50CA">
        <w:rPr>
          <w:color w:val="000000"/>
        </w:rPr>
        <w:t xml:space="preserve">                    №АГ-15/01/859, руководствуясь ст.39.42 Земельного кодекса Российской Федерации, информирует о возможном установлении публичного сервитута в целях строительства линейного объекта системы газоснабжения и его неотъемлемых частей для организации газоснабжения населения подключения (технологического присоединения) к сетям инженерно - технического обеспечения, а именно: «Газопровод </w:t>
      </w:r>
      <w:r w:rsidR="00850C93" w:rsidRPr="007A50CA">
        <w:rPr>
          <w:color w:val="000000"/>
        </w:rPr>
        <w:t xml:space="preserve">межпоселковый ГРС Зинкино – </w:t>
      </w:r>
      <w:proofErr w:type="spellStart"/>
      <w:r w:rsidR="00850C93" w:rsidRPr="007A50CA">
        <w:rPr>
          <w:color w:val="000000"/>
        </w:rPr>
        <w:t>д.Мартьяново</w:t>
      </w:r>
      <w:proofErr w:type="spellEnd"/>
      <w:r w:rsidR="00850C93" w:rsidRPr="007A50CA">
        <w:rPr>
          <w:color w:val="000000"/>
        </w:rPr>
        <w:t xml:space="preserve"> – </w:t>
      </w:r>
      <w:proofErr w:type="spellStart"/>
      <w:r w:rsidR="00850C93" w:rsidRPr="007A50CA">
        <w:rPr>
          <w:color w:val="000000"/>
        </w:rPr>
        <w:t>д.Шигуй</w:t>
      </w:r>
      <w:proofErr w:type="spellEnd"/>
      <w:r w:rsidR="00850C93" w:rsidRPr="007A50CA">
        <w:rPr>
          <w:color w:val="000000"/>
        </w:rPr>
        <w:t>, - д.</w:t>
      </w:r>
      <w:r w:rsidR="007A50CA" w:rsidRPr="007A50CA">
        <w:rPr>
          <w:color w:val="000000"/>
        </w:rPr>
        <w:t>Бабино - с.Ермаково с отводом на д.Измайлово-2 Пошехонского района Ярославской области</w:t>
      </w:r>
      <w:r w:rsidR="0060754B" w:rsidRPr="007A50CA">
        <w:rPr>
          <w:color w:val="000000"/>
        </w:rPr>
        <w:t>» в отношении земельных участков: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-76:12:020302:158 площадью 24400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</w:t>
      </w:r>
      <w:proofErr w:type="spellStart"/>
      <w:r w:rsidRPr="007A50CA">
        <w:rPr>
          <w:rFonts w:ascii="Times New Roman" w:hAnsi="Times New Roman" w:cs="Times New Roman"/>
          <w:sz w:val="24"/>
          <w:szCs w:val="24"/>
        </w:rPr>
        <w:t>Гаютинский</w:t>
      </w:r>
      <w:proofErr w:type="spellEnd"/>
      <w:r w:rsidRPr="007A50CA">
        <w:rPr>
          <w:rFonts w:ascii="Times New Roman" w:hAnsi="Times New Roman" w:cs="Times New Roman"/>
          <w:sz w:val="24"/>
          <w:szCs w:val="24"/>
        </w:rPr>
        <w:t xml:space="preserve"> сельский округ, межселенная территория (вблизи </w:t>
      </w:r>
      <w:proofErr w:type="spellStart"/>
      <w:r w:rsidRPr="007A50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>артьяново</w:t>
      </w:r>
      <w:proofErr w:type="spellEnd"/>
      <w:r w:rsidRPr="007A50CA">
        <w:rPr>
          <w:rFonts w:ascii="Times New Roman" w:hAnsi="Times New Roman" w:cs="Times New Roman"/>
          <w:sz w:val="24"/>
          <w:szCs w:val="24"/>
        </w:rPr>
        <w:t>);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>- 76:12:000000:184 (единое землепользование, входящий кадастровый номер земельного участка 76:12:020303:68), площадью 23092825 кв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>, разрешенное использование которого: использование, охрана, защита и воспроизводство лесов, категория земель: земли лесного фонда, местоположение: Ярославская область, Пошехонский район, ГКУ ЯО «Пошехонское лесничество» Ермаковское участковое лесничество, кварталы №№301-310;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>- 76:12:000000:171 (единое землепользование, входящие кадастровые номера земельных участков 76:12:020303:79, 76:12:020202:83, 76:12:020303:64), площадью 57507453 кв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>, разрешенное использование которого: использование, охрана, защита и воспроизводство лесов, категория земель: земли лесного фонда, местоположение: Ярославская область, Пошехонский район, Ермаковский сельский</w:t>
      </w:r>
      <w:r w:rsidRPr="007A50CA">
        <w:rPr>
          <w:rFonts w:ascii="Times New Roman" w:hAnsi="Times New Roman" w:cs="Times New Roman"/>
          <w:sz w:val="24"/>
          <w:szCs w:val="24"/>
        </w:rPr>
        <w:tab/>
        <w:t xml:space="preserve">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-76:12:020303:107 площадью 261321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-76:12:020303:99 площадью 38616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-76:12:020303:100 площадью 197439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-76:12:020303:84 площадью 261321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>-76:12:000000:44 площадью 87500 кв.м., разрешенное использование которого: для эксплуатации автомобильной дороги общего пользования межмуниципального значения «Сергиев Посад-Череповец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>Ермаково, категория земель: земли</w:t>
      </w:r>
      <w:r w:rsidRPr="007A50CA">
        <w:rPr>
          <w:color w:val="000000"/>
          <w:sz w:val="24"/>
          <w:szCs w:val="24"/>
          <w:shd w:val="clear" w:color="auto" w:fill="FFFFFF"/>
        </w:rPr>
        <w:t xml:space="preserve"> </w:t>
      </w:r>
      <w:r w:rsidRPr="007A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A50CA">
        <w:rPr>
          <w:rFonts w:ascii="Times New Roman" w:hAnsi="Times New Roman" w:cs="Times New Roman"/>
          <w:sz w:val="24"/>
          <w:szCs w:val="24"/>
        </w:rPr>
        <w:t>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lastRenderedPageBreak/>
        <w:t xml:space="preserve">-76:12:020303:109 площадью 1600067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-76:12:020303:108 площадью 416498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-76:12:020202:86 площадью 2761141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>- 76:12:000000:191 (единое землепользование, входящие кадастровые номера земельных участков 76:12:020202:67, 76:12:020202:75, 76:12:020202:77), площадью 16830197 кв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>, разрешенное использование которого: использование, охрана, защита и воспроизводство лесов, категория земель: земли лесного фонда, местоположение: Ярославская область, Пошехонский район, Ермаковский сельский</w:t>
      </w:r>
      <w:r w:rsidRPr="007A50CA">
        <w:rPr>
          <w:rFonts w:ascii="Times New Roman" w:hAnsi="Times New Roman" w:cs="Times New Roman"/>
          <w:sz w:val="24"/>
          <w:szCs w:val="24"/>
        </w:rPr>
        <w:tab/>
        <w:t xml:space="preserve">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-76:12:020202:87 площадью 47227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-76:12:020303:101 площадью 185406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-76:12:020303:86 площадью 12415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-76:12:000000:1348 площадью 60525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-76:12:000000:1347 площадью 73000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-76:12:020202:310 площадью 45000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район, Ермаковский сельский округ;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0CA">
        <w:rPr>
          <w:rFonts w:ascii="Times New Roman" w:hAnsi="Times New Roman" w:cs="Times New Roman"/>
          <w:sz w:val="24"/>
          <w:szCs w:val="24"/>
        </w:rPr>
        <w:t>-76:12:000000:70 (единое землепользование, входящий кадастровый номер земельного участка 76:12:020302:126) площадью 1900584 кв.м., разрешенное использование которого: для эксплуатации и обслуживания автомобильной дороги, категория земель: земли</w:t>
      </w:r>
      <w:r w:rsidRPr="007A50CA">
        <w:rPr>
          <w:color w:val="000000"/>
          <w:sz w:val="24"/>
          <w:szCs w:val="24"/>
          <w:shd w:val="clear" w:color="auto" w:fill="FFFFFF"/>
        </w:rPr>
        <w:t xml:space="preserve"> </w:t>
      </w:r>
      <w:r w:rsidRPr="007A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промышленности, энергетики, транспорта, связи, радиовещания, телевидения, информатики, </w:t>
      </w:r>
      <w:r w:rsidRPr="007A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земли для обеспечения космической деятельности, земли обороны, безопасности и земли иного специального назначения</w:t>
      </w:r>
      <w:r w:rsidRPr="007A50CA">
        <w:rPr>
          <w:rFonts w:ascii="Times New Roman" w:hAnsi="Times New Roman" w:cs="Times New Roman"/>
          <w:sz w:val="24"/>
          <w:szCs w:val="24"/>
        </w:rPr>
        <w:t>, местоположение: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Ярославская область, Пошехонский район;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 -76:12:000000:1352 площадью 40000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-76:12:000000:1354 площадью 73000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для сельскохозяйственного производства, категория земель: земли сельскохозяйственного назначения, местоположение: Ярославская область, Пошехонский район;</w:t>
      </w:r>
    </w:p>
    <w:p w:rsidR="00780F35" w:rsidRDefault="007A50CA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7A50CA">
        <w:t>-76:12:020203:419, площадью 8703 кв</w:t>
      </w:r>
      <w:proofErr w:type="gramStart"/>
      <w:r w:rsidRPr="007A50CA">
        <w:t>.м</w:t>
      </w:r>
      <w:proofErr w:type="gramEnd"/>
      <w:r w:rsidRPr="007A50CA">
        <w:t>, разрешенное использование которого: улично-дорожная сеть (автомобильная дорога местного значения), категория земель: земли населенных пунктов, местоположение: Российская Федерация, Ярославская область, Пошехонский муниципальный район, Ермаковское сельское поселение, д</w:t>
      </w:r>
      <w:proofErr w:type="gramStart"/>
      <w:r w:rsidRPr="007A50CA">
        <w:t>.Б</w:t>
      </w:r>
      <w:proofErr w:type="gramEnd"/>
      <w:r w:rsidRPr="007A50CA">
        <w:t>абино, земельный участок 100</w:t>
      </w:r>
      <w:r w:rsidR="00780F35">
        <w:t>.</w:t>
      </w:r>
    </w:p>
    <w:p w:rsidR="009B286C" w:rsidRPr="009B286C" w:rsidRDefault="00AA6FA8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hd w:val="clear" w:color="auto" w:fill="F5FBFD"/>
        </w:rPr>
      </w:pPr>
      <w:r>
        <w:rPr>
          <w:color w:val="000000"/>
        </w:rPr>
        <w:t xml:space="preserve">        </w:t>
      </w:r>
      <w:r w:rsidR="0060754B" w:rsidRPr="007A50CA">
        <w:rPr>
          <w:color w:val="000000"/>
        </w:rPr>
        <w:t xml:space="preserve">Заинтересованные лица в течение 15 дней со дня публикации извещения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780F35">
        <w:rPr>
          <w:color w:val="000000"/>
        </w:rPr>
        <w:t>Администрации Пошехонского муниципального района Ярославской области</w:t>
      </w:r>
      <w:r w:rsidR="0060754B" w:rsidRPr="007A50CA">
        <w:rPr>
          <w:color w:val="000000"/>
        </w:rPr>
        <w:t xml:space="preserve"> по адресу: </w:t>
      </w:r>
      <w:r w:rsidR="00780F35">
        <w:rPr>
          <w:color w:val="000000"/>
        </w:rPr>
        <w:t>Ярославская область, г</w:t>
      </w:r>
      <w:proofErr w:type="gramStart"/>
      <w:r w:rsidR="00780F35">
        <w:rPr>
          <w:color w:val="000000"/>
        </w:rPr>
        <w:t>.П</w:t>
      </w:r>
      <w:proofErr w:type="gramEnd"/>
      <w:r w:rsidR="00780F35">
        <w:rPr>
          <w:color w:val="000000"/>
        </w:rPr>
        <w:t xml:space="preserve">ошехонье, пл.Свободы, д.9, </w:t>
      </w:r>
      <w:r w:rsidR="006C01F3">
        <w:rPr>
          <w:color w:val="000000"/>
        </w:rPr>
        <w:t>к</w:t>
      </w:r>
      <w:r w:rsidR="00780F35">
        <w:rPr>
          <w:color w:val="000000"/>
        </w:rPr>
        <w:t>аб.105</w:t>
      </w:r>
      <w:r w:rsidR="0060754B" w:rsidRPr="007A50CA">
        <w:rPr>
          <w:color w:val="000000"/>
        </w:rPr>
        <w:t xml:space="preserve"> в </w:t>
      </w:r>
      <w:r w:rsidR="006C01F3">
        <w:rPr>
          <w:color w:val="000000"/>
        </w:rPr>
        <w:t>рабочее</w:t>
      </w:r>
      <w:r w:rsidR="0060754B" w:rsidRPr="007A50CA">
        <w:rPr>
          <w:color w:val="000000"/>
        </w:rPr>
        <w:t xml:space="preserve"> время</w:t>
      </w:r>
      <w:r w:rsidR="006C01F3">
        <w:rPr>
          <w:color w:val="000000"/>
        </w:rPr>
        <w:t>, а также на сайте</w:t>
      </w:r>
      <w:r w:rsidR="0060754B" w:rsidRPr="007A50CA">
        <w:rPr>
          <w:color w:val="000000"/>
        </w:rPr>
        <w:t xml:space="preserve"> Администрации </w:t>
      </w:r>
      <w:r w:rsidR="006C01F3">
        <w:rPr>
          <w:color w:val="000000"/>
        </w:rPr>
        <w:t xml:space="preserve">Пошехонского муниципального района </w:t>
      </w:r>
      <w:r w:rsidR="00374427" w:rsidRPr="00374427">
        <w:rPr>
          <w:color w:val="282828"/>
          <w:shd w:val="clear" w:color="auto" w:fill="F5FBFD"/>
        </w:rPr>
        <w:t> </w:t>
      </w:r>
      <w:r w:rsidR="009B286C">
        <w:rPr>
          <w:color w:val="282828"/>
          <w:shd w:val="clear" w:color="auto" w:fill="F5FBFD"/>
          <w:lang w:val="en-US"/>
        </w:rPr>
        <w:t>http</w:t>
      </w:r>
      <w:r w:rsidR="009B286C">
        <w:rPr>
          <w:color w:val="282828"/>
          <w:shd w:val="clear" w:color="auto" w:fill="F5FBFD"/>
        </w:rPr>
        <w:t>:</w:t>
      </w:r>
      <w:r w:rsidR="009B286C" w:rsidRPr="009B286C">
        <w:rPr>
          <w:color w:val="282828"/>
          <w:shd w:val="clear" w:color="auto" w:fill="F5FBFD"/>
        </w:rPr>
        <w:t>//</w:t>
      </w:r>
      <w:r w:rsidR="009B286C">
        <w:rPr>
          <w:color w:val="282828"/>
          <w:shd w:val="clear" w:color="auto" w:fill="F5FBFD"/>
          <w:lang w:val="en-US"/>
        </w:rPr>
        <w:t>www</w:t>
      </w:r>
      <w:r w:rsidR="009B286C" w:rsidRPr="009B286C">
        <w:rPr>
          <w:color w:val="282828"/>
          <w:shd w:val="clear" w:color="auto" w:fill="F5FBFD"/>
        </w:rPr>
        <w:t>.</w:t>
      </w:r>
      <w:proofErr w:type="spellStart"/>
      <w:r w:rsidR="009B286C">
        <w:rPr>
          <w:color w:val="282828"/>
          <w:shd w:val="clear" w:color="auto" w:fill="F5FBFD"/>
        </w:rPr>
        <w:t>пошехонский-район.рф</w:t>
      </w:r>
      <w:proofErr w:type="spellEnd"/>
    </w:p>
    <w:p w:rsidR="0060754B" w:rsidRPr="007A50CA" w:rsidRDefault="00AA6FA8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60754B" w:rsidRPr="007A50CA">
        <w:rPr>
          <w:color w:val="000000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15 дней со дня публикации извещения могут подать </w:t>
      </w:r>
      <w:r w:rsidR="00501186">
        <w:rPr>
          <w:color w:val="000000"/>
        </w:rPr>
        <w:t>в Администрацию</w:t>
      </w:r>
      <w:r w:rsidR="00374427">
        <w:rPr>
          <w:color w:val="000000"/>
        </w:rPr>
        <w:t xml:space="preserve"> Пошехонского муниципального района Ярославской области</w:t>
      </w:r>
      <w:r w:rsidR="0060754B" w:rsidRPr="007A50CA">
        <w:rPr>
          <w:color w:val="000000"/>
        </w:rPr>
        <w:t xml:space="preserve"> по вышеуказанному адресу и приемному времени в каб.</w:t>
      </w:r>
      <w:r w:rsidR="00374427">
        <w:rPr>
          <w:color w:val="000000"/>
        </w:rPr>
        <w:t>105</w:t>
      </w:r>
      <w:r w:rsidR="0060754B" w:rsidRPr="007A50CA">
        <w:rPr>
          <w:color w:val="000000"/>
        </w:rPr>
        <w:t xml:space="preserve"> заявления об учете прав на земельные участки с приложением копий документов, подтверждающих права (обременения прав</w:t>
      </w:r>
      <w:proofErr w:type="gramEnd"/>
      <w:r w:rsidR="0060754B" w:rsidRPr="007A50CA">
        <w:rPr>
          <w:color w:val="000000"/>
        </w:rPr>
        <w:t>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sectPr w:rsidR="0060754B" w:rsidRPr="007A50CA" w:rsidSect="0082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54B"/>
    <w:rsid w:val="00093EDA"/>
    <w:rsid w:val="00374427"/>
    <w:rsid w:val="00501186"/>
    <w:rsid w:val="005876FF"/>
    <w:rsid w:val="0060754B"/>
    <w:rsid w:val="006C01F3"/>
    <w:rsid w:val="00780F35"/>
    <w:rsid w:val="007A50CA"/>
    <w:rsid w:val="00827E5E"/>
    <w:rsid w:val="00850C93"/>
    <w:rsid w:val="009B286C"/>
    <w:rsid w:val="00AA6FA8"/>
    <w:rsid w:val="00AD4B31"/>
    <w:rsid w:val="00E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2024-04-02T06:02:00Z</dcterms:created>
  <dcterms:modified xsi:type="dcterms:W3CDTF">2024-04-02T06:52:00Z</dcterms:modified>
</cp:coreProperties>
</file>